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0D" w:rsidRPr="00DD4FB9" w:rsidRDefault="003A010D" w:rsidP="003A010D">
      <w:pPr>
        <w:ind w:rightChars="-24" w:right="-58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DD4FB9">
        <w:rPr>
          <w:rFonts w:ascii="Times New Roman" w:eastAsia="標楷體" w:hAnsi="Times New Roman" w:cs="Times New Roman" w:hint="eastAsia"/>
          <w:b/>
          <w:sz w:val="40"/>
          <w:szCs w:val="32"/>
        </w:rPr>
        <w:t>國立中興大學</w:t>
      </w:r>
    </w:p>
    <w:p w:rsidR="003A010D" w:rsidRDefault="003A010D" w:rsidP="003A010D">
      <w:pPr>
        <w:ind w:rightChars="-24" w:right="-58"/>
        <w:jc w:val="center"/>
        <w:rPr>
          <w:rFonts w:ascii="Times New Roman" w:eastAsia="標楷體" w:hAnsi="Times New Roman" w:cs="Times New Roman"/>
          <w:sz w:val="40"/>
          <w:szCs w:val="32"/>
        </w:rPr>
      </w:pPr>
      <w:r w:rsidRPr="00DD4FB9"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r w:rsidR="00F63FFC"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r w:rsidR="003168DF">
        <w:rPr>
          <w:rFonts w:ascii="Times New Roman" w:eastAsia="標楷體" w:hAnsi="Times New Roman" w:cs="Times New Roman" w:hint="eastAsia"/>
          <w:b/>
          <w:sz w:val="40"/>
          <w:szCs w:val="32"/>
        </w:rPr>
        <w:t>1</w:t>
      </w:r>
      <w:r w:rsidRPr="00DD4FB9">
        <w:rPr>
          <w:rFonts w:ascii="Times New Roman" w:eastAsia="標楷體" w:hAnsi="Times New Roman" w:cs="Times New Roman" w:hint="eastAsia"/>
          <w:b/>
          <w:sz w:val="40"/>
          <w:szCs w:val="32"/>
        </w:rPr>
        <w:t>學年度大學社會責任推動委員會委員推</w:t>
      </w:r>
      <w:r w:rsidR="004A3ED2">
        <w:rPr>
          <w:rFonts w:ascii="Times New Roman" w:eastAsia="標楷體" w:hAnsi="Times New Roman" w:cs="Times New Roman" w:hint="eastAsia"/>
          <w:b/>
          <w:sz w:val="40"/>
          <w:szCs w:val="32"/>
        </w:rPr>
        <w:t>薦表</w:t>
      </w:r>
    </w:p>
    <w:p w:rsidR="00104944" w:rsidRDefault="00045652" w:rsidP="003A010D">
      <w:pPr>
        <w:ind w:rightChars="-24" w:right="-58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4508">
        <w:rPr>
          <w:rFonts w:ascii="Times New Roman" w:eastAsia="標楷體" w:hAnsi="Times New Roman" w:cs="Times New Roman"/>
          <w:sz w:val="32"/>
          <w:szCs w:val="32"/>
        </w:rPr>
        <w:t>敬請</w:t>
      </w:r>
      <w:r w:rsidR="003A010D">
        <w:rPr>
          <w:rFonts w:ascii="Times New Roman" w:eastAsia="標楷體" w:hAnsi="Times New Roman" w:cs="Times New Roman" w:hint="eastAsia"/>
          <w:sz w:val="32"/>
          <w:szCs w:val="32"/>
        </w:rPr>
        <w:t>各學院</w:t>
      </w:r>
      <w:r w:rsidR="003A010D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3A010D">
        <w:rPr>
          <w:rFonts w:ascii="Times New Roman" w:eastAsia="標楷體" w:hAnsi="Times New Roman" w:cs="Times New Roman" w:hint="eastAsia"/>
          <w:sz w:val="32"/>
          <w:szCs w:val="32"/>
        </w:rPr>
        <w:t>學生會</w:t>
      </w:r>
      <w:r w:rsidRPr="008E4508">
        <w:rPr>
          <w:rFonts w:ascii="Times New Roman" w:eastAsia="標楷體" w:hAnsi="Times New Roman" w:cs="Times New Roman"/>
          <w:sz w:val="32"/>
          <w:szCs w:val="32"/>
        </w:rPr>
        <w:t>推選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一名</w:t>
      </w:r>
      <w:r w:rsidRPr="008E4508">
        <w:rPr>
          <w:rFonts w:ascii="Times New Roman" w:eastAsia="標楷體" w:hAnsi="Times New Roman" w:cs="Times New Roman"/>
          <w:sz w:val="32"/>
          <w:szCs w:val="32"/>
        </w:rPr>
        <w:t>教師</w:t>
      </w:r>
      <w:r w:rsidR="007475F5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7475F5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擔任</w:t>
      </w:r>
      <w:r w:rsidRPr="008E4508">
        <w:rPr>
          <w:rFonts w:ascii="Times New Roman" w:eastAsia="標楷體" w:hAnsi="Times New Roman" w:cs="Times New Roman"/>
          <w:sz w:val="32"/>
          <w:szCs w:val="32"/>
        </w:rPr>
        <w:t>1</w:t>
      </w:r>
      <w:r w:rsidR="00F63FF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168D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學年度</w:t>
      </w:r>
      <w:r w:rsidR="007475F5" w:rsidRPr="007475F5">
        <w:rPr>
          <w:rFonts w:ascii="Times New Roman" w:eastAsia="標楷體" w:hAnsi="Times New Roman" w:cs="Times New Roman" w:hint="eastAsia"/>
          <w:sz w:val="32"/>
          <w:szCs w:val="32"/>
        </w:rPr>
        <w:t>大學社會責任推動委員會委員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(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任期</w:t>
      </w:r>
      <w:r w:rsidR="007475F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63FF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168D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年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8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月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1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日至</w:t>
      </w:r>
      <w:r w:rsidR="007475F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63FF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168D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年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7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月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31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日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)</w:t>
      </w:r>
      <w:r w:rsidR="00DC0193" w:rsidRPr="00DC0193">
        <w:rPr>
          <w:rFonts w:hint="eastAsia"/>
        </w:rPr>
        <w:t xml:space="preserve"> </w:t>
      </w:r>
      <w:r w:rsidR="00DC0193">
        <w:rPr>
          <w:rFonts w:ascii="Times New Roman" w:eastAsia="標楷體" w:hAnsi="Times New Roman" w:cs="Times New Roman" w:hint="eastAsia"/>
          <w:sz w:val="32"/>
          <w:szCs w:val="32"/>
        </w:rPr>
        <w:t>，委員任期一年，期滿得續聘之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。請於</w:t>
      </w:r>
      <w:r w:rsidR="00DC0193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月</w:t>
      </w:r>
      <w:r w:rsidR="00F5119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168DF">
        <w:rPr>
          <w:rFonts w:ascii="Times New Roman" w:eastAsia="標楷體" w:hAnsi="Times New Roman" w:cs="Times New Roman" w:hint="eastAsia"/>
          <w:sz w:val="32"/>
          <w:szCs w:val="32"/>
        </w:rPr>
        <w:t>5</w:t>
      </w:r>
      <w:bookmarkStart w:id="0" w:name="_GoBack"/>
      <w:bookmarkEnd w:id="0"/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日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(</w:t>
      </w:r>
      <w:r w:rsidR="001B3C07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)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前</w:t>
      </w:r>
      <w:r w:rsidR="008E4508" w:rsidRPr="008E4508">
        <w:rPr>
          <w:rFonts w:ascii="Times New Roman" w:eastAsia="標楷體" w:hAnsi="Times New Roman" w:cs="Times New Roman"/>
          <w:sz w:val="32"/>
          <w:szCs w:val="32"/>
        </w:rPr>
        <w:t>回覆名單至</w:t>
      </w:r>
      <w:r w:rsidR="007475F5" w:rsidRPr="007475F5">
        <w:rPr>
          <w:rFonts w:ascii="Times New Roman" w:eastAsia="標楷體" w:hAnsi="Times New Roman" w:cs="Times New Roman" w:hint="eastAsia"/>
          <w:sz w:val="32"/>
          <w:szCs w:val="32"/>
        </w:rPr>
        <w:t>大學社會責任辦公室</w:t>
      </w:r>
      <w:r w:rsidRPr="008E4508">
        <w:rPr>
          <w:rFonts w:ascii="Times New Roman" w:eastAsia="標楷體" w:hAnsi="Times New Roman" w:cs="Times New Roman"/>
          <w:sz w:val="32"/>
          <w:szCs w:val="32"/>
        </w:rPr>
        <w:t>，以利辦理後續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聘任事宜，</w:t>
      </w:r>
      <w:r w:rsidR="00215D24" w:rsidRPr="008E4508">
        <w:rPr>
          <w:rFonts w:ascii="Times New Roman" w:eastAsia="標楷體" w:hAnsi="Times New Roman" w:cs="Times New Roman"/>
          <w:sz w:val="32"/>
          <w:szCs w:val="32"/>
        </w:rPr>
        <w:t>感</w:t>
      </w:r>
      <w:r w:rsidR="00104944" w:rsidRPr="008E4508">
        <w:rPr>
          <w:rFonts w:ascii="Times New Roman" w:eastAsia="標楷體" w:hAnsi="Times New Roman" w:cs="Times New Roman"/>
          <w:sz w:val="32"/>
          <w:szCs w:val="32"/>
        </w:rPr>
        <w:t>謝。</w:t>
      </w:r>
    </w:p>
    <w:p w:rsidR="003A010D" w:rsidRDefault="003E223D" w:rsidP="003E223D">
      <w:pPr>
        <w:wordWrap w:val="0"/>
        <w:ind w:rightChars="-24" w:right="-58" w:firstLineChars="200" w:firstLine="640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7475F5">
        <w:rPr>
          <w:rFonts w:ascii="Times New Roman" w:eastAsia="標楷體" w:hAnsi="Times New Roman" w:cs="Times New Roman" w:hint="eastAsia"/>
          <w:sz w:val="32"/>
          <w:szCs w:val="32"/>
        </w:rPr>
        <w:t>大學社會責任辦公室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敬啟</w:t>
      </w:r>
    </w:p>
    <w:p w:rsidR="003E223D" w:rsidRDefault="003E223D" w:rsidP="003E223D">
      <w:pPr>
        <w:ind w:rightChars="-24" w:right="-58" w:firstLineChars="200" w:firstLine="640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聯絡人：李佳純</w:t>
      </w:r>
      <w:r>
        <w:rPr>
          <w:rFonts w:ascii="Times New Roman" w:eastAsia="標楷體" w:hAnsi="Times New Roman" w:cs="Times New Roman" w:hint="eastAsia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張雅玲；校內分機：</w:t>
      </w:r>
      <w:r>
        <w:rPr>
          <w:rFonts w:ascii="Times New Roman" w:eastAsia="標楷體" w:hAnsi="Times New Roman" w:cs="Times New Roman" w:hint="eastAsia"/>
          <w:sz w:val="32"/>
          <w:szCs w:val="32"/>
        </w:rPr>
        <w:t>125/129</w:t>
      </w:r>
    </w:p>
    <w:p w:rsidR="003E223D" w:rsidRDefault="003E223D" w:rsidP="003E223D">
      <w:pPr>
        <w:ind w:rightChars="-24" w:right="-58" w:firstLineChars="200" w:firstLine="640"/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DC0193" w:rsidRPr="003E223D" w:rsidRDefault="00DC0193" w:rsidP="003E223D">
      <w:pPr>
        <w:ind w:rightChars="-24" w:right="-58" w:firstLineChars="200" w:firstLine="640"/>
        <w:jc w:val="righ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3"/>
        <w:tblW w:w="5189" w:type="pct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961"/>
        <w:gridCol w:w="1533"/>
        <w:gridCol w:w="1920"/>
      </w:tblGrid>
      <w:tr w:rsidR="003A010D" w:rsidRPr="00045652" w:rsidTr="003A010D">
        <w:trPr>
          <w:trHeight w:val="586"/>
          <w:jc w:val="center"/>
        </w:trPr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A010D" w:rsidRPr="00D24538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2453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學院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A010D" w:rsidRPr="00D24538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系所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A010D" w:rsidRPr="00D24538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2453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職稱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3A010D" w:rsidRPr="00D24538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2453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3A010D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校內</w:t>
            </w:r>
          </w:p>
          <w:p w:rsidR="003A010D" w:rsidRPr="00D24538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2453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分機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3A010D" w:rsidRPr="00D24538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2453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手機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3A010D" w:rsidRPr="00D24538" w:rsidRDefault="003A010D" w:rsidP="003A010D">
            <w:pPr>
              <w:spacing w:line="500" w:lineRule="exact"/>
              <w:ind w:rightChars="-24" w:right="-5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2453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e-mail</w:t>
            </w:r>
          </w:p>
        </w:tc>
      </w:tr>
      <w:tr w:rsidR="003A010D" w:rsidRPr="00045652" w:rsidTr="003A010D">
        <w:trPr>
          <w:trHeight w:val="992"/>
          <w:jc w:val="center"/>
        </w:trPr>
        <w:tc>
          <w:tcPr>
            <w:tcW w:w="663" w:type="pct"/>
          </w:tcPr>
          <w:p w:rsidR="003A010D" w:rsidRPr="00D24538" w:rsidRDefault="003A010D" w:rsidP="00ED069B">
            <w:pPr>
              <w:ind w:rightChars="-24" w:right="-5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63" w:type="pct"/>
          </w:tcPr>
          <w:p w:rsidR="003A010D" w:rsidRPr="00D24538" w:rsidRDefault="003A010D" w:rsidP="00ED069B">
            <w:pPr>
              <w:ind w:rightChars="-24" w:right="-5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63" w:type="pct"/>
          </w:tcPr>
          <w:p w:rsidR="003A010D" w:rsidRPr="00D24538" w:rsidRDefault="003A010D" w:rsidP="00ED069B">
            <w:pPr>
              <w:ind w:rightChars="-24" w:right="-5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63" w:type="pct"/>
          </w:tcPr>
          <w:p w:rsidR="003A010D" w:rsidRPr="00D24538" w:rsidRDefault="003A010D" w:rsidP="00ED069B">
            <w:pPr>
              <w:ind w:rightChars="-24" w:right="-5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11" w:type="pct"/>
          </w:tcPr>
          <w:p w:rsidR="003A010D" w:rsidRPr="00D24538" w:rsidRDefault="003A010D" w:rsidP="00ED069B">
            <w:pPr>
              <w:ind w:rightChars="-24" w:right="-5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</w:tcPr>
          <w:p w:rsidR="003A010D" w:rsidRPr="00D24538" w:rsidRDefault="003A010D" w:rsidP="00ED069B">
            <w:pPr>
              <w:ind w:rightChars="-24" w:right="-5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21" w:type="pct"/>
          </w:tcPr>
          <w:p w:rsidR="003A010D" w:rsidRPr="00D24538" w:rsidRDefault="003A010D" w:rsidP="00ED069B">
            <w:pPr>
              <w:ind w:rightChars="-24" w:right="-5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04944" w:rsidRPr="008E4508" w:rsidRDefault="00DC0193" w:rsidP="00215D24">
      <w:pPr>
        <w:widowControl/>
        <w:ind w:right="64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</w:t>
      </w:r>
      <w:r w:rsidR="00D24538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="007475F5">
        <w:rPr>
          <w:rFonts w:ascii="Times New Roman" w:eastAsia="標楷體" w:hAnsi="Times New Roman" w:cs="Times New Roman" w:hint="eastAsia"/>
          <w:sz w:val="32"/>
          <w:szCs w:val="32"/>
        </w:rPr>
        <w:t>主管</w:t>
      </w:r>
      <w:r w:rsidR="008054FF" w:rsidRPr="008E4508">
        <w:rPr>
          <w:rFonts w:ascii="Times New Roman" w:eastAsia="標楷體" w:hAnsi="Times New Roman" w:cs="Times New Roman"/>
          <w:sz w:val="32"/>
          <w:szCs w:val="32"/>
        </w:rPr>
        <w:t>核章：</w:t>
      </w:r>
    </w:p>
    <w:sectPr w:rsidR="00104944" w:rsidRPr="008E4508" w:rsidSect="00DC019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8A" w:rsidRDefault="00690B8A" w:rsidP="000348A1">
      <w:r>
        <w:separator/>
      </w:r>
    </w:p>
  </w:endnote>
  <w:endnote w:type="continuationSeparator" w:id="0">
    <w:p w:rsidR="00690B8A" w:rsidRDefault="00690B8A" w:rsidP="000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8A" w:rsidRDefault="00690B8A" w:rsidP="000348A1">
      <w:r>
        <w:separator/>
      </w:r>
    </w:p>
  </w:footnote>
  <w:footnote w:type="continuationSeparator" w:id="0">
    <w:p w:rsidR="00690B8A" w:rsidRDefault="00690B8A" w:rsidP="0003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4"/>
    <w:rsid w:val="000348A1"/>
    <w:rsid w:val="00045652"/>
    <w:rsid w:val="0008686E"/>
    <w:rsid w:val="000B31DB"/>
    <w:rsid w:val="00104944"/>
    <w:rsid w:val="001765CF"/>
    <w:rsid w:val="00187B8E"/>
    <w:rsid w:val="001B3C07"/>
    <w:rsid w:val="001F6F19"/>
    <w:rsid w:val="00204A6A"/>
    <w:rsid w:val="00215D24"/>
    <w:rsid w:val="002835A0"/>
    <w:rsid w:val="002C68B8"/>
    <w:rsid w:val="002F3FBA"/>
    <w:rsid w:val="003168DF"/>
    <w:rsid w:val="003A010D"/>
    <w:rsid w:val="003B5361"/>
    <w:rsid w:val="003E223D"/>
    <w:rsid w:val="004A3ED2"/>
    <w:rsid w:val="00622DEE"/>
    <w:rsid w:val="00624A08"/>
    <w:rsid w:val="00690B8A"/>
    <w:rsid w:val="007475F5"/>
    <w:rsid w:val="007B5136"/>
    <w:rsid w:val="008054FF"/>
    <w:rsid w:val="00867600"/>
    <w:rsid w:val="008E4508"/>
    <w:rsid w:val="008E5C06"/>
    <w:rsid w:val="00920B75"/>
    <w:rsid w:val="009560A0"/>
    <w:rsid w:val="00A46E5F"/>
    <w:rsid w:val="00A97F8B"/>
    <w:rsid w:val="00AF1337"/>
    <w:rsid w:val="00B64C52"/>
    <w:rsid w:val="00BC3D65"/>
    <w:rsid w:val="00C5289E"/>
    <w:rsid w:val="00C76F87"/>
    <w:rsid w:val="00D24538"/>
    <w:rsid w:val="00DC0193"/>
    <w:rsid w:val="00DD4FB9"/>
    <w:rsid w:val="00DF2DA3"/>
    <w:rsid w:val="00E83B1A"/>
    <w:rsid w:val="00EE5267"/>
    <w:rsid w:val="00F51197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4799D"/>
  <w15:docId w15:val="{BA595485-2D41-42D9-90E4-B1AB46F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4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4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4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8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C.M.T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admin</cp:lastModifiedBy>
  <cp:revision>2</cp:revision>
  <cp:lastPrinted>2016-07-28T05:26:00Z</cp:lastPrinted>
  <dcterms:created xsi:type="dcterms:W3CDTF">2022-06-16T01:33:00Z</dcterms:created>
  <dcterms:modified xsi:type="dcterms:W3CDTF">2022-06-16T01:33:00Z</dcterms:modified>
</cp:coreProperties>
</file>